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93" w:rsidRPr="00D44693" w:rsidRDefault="00445FB8" w:rsidP="00B147C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M</w:t>
      </w:r>
      <w:r w:rsidR="00D44693" w:rsidRPr="00D44693">
        <w:rPr>
          <w:rFonts w:ascii="Times New Roman" w:eastAsia="Times New Roman" w:hAnsi="Times New Roman" w:cs="Times New Roman"/>
          <w:b/>
          <w:sz w:val="28"/>
          <w:szCs w:val="28"/>
        </w:rPr>
        <w:t>ad Scientists and Mathematicians</w:t>
      </w:r>
    </w:p>
    <w:p w:rsidR="00D44693" w:rsidRPr="00D44693" w:rsidRDefault="00B147C8" w:rsidP="00B147C8">
      <w:pPr>
        <w:spacing w:after="0" w:line="240" w:lineRule="auto"/>
        <w:rPr>
          <w:rFonts w:ascii="Times New Roman" w:eastAsia="Times New Roman" w:hAnsi="Times New Roman" w:cs="Times New Roman"/>
          <w:b/>
          <w:sz w:val="28"/>
          <w:szCs w:val="28"/>
        </w:rPr>
      </w:pPr>
      <w:r w:rsidRPr="00B147C8">
        <w:rPr>
          <w:rFonts w:ascii="Times New Roman" w:eastAsia="Times New Roman" w:hAnsi="Times New Roman" w:cs="Times New Roman"/>
          <w:b/>
          <w:sz w:val="28"/>
          <w:szCs w:val="28"/>
        </w:rPr>
        <w:t>Re</w:t>
      </w:r>
      <w:r w:rsidRPr="00D44693">
        <w:rPr>
          <w:rFonts w:ascii="Times New Roman" w:eastAsia="Times New Roman" w:hAnsi="Times New Roman" w:cs="Times New Roman"/>
          <w:b/>
          <w:sz w:val="28"/>
          <w:szCs w:val="28"/>
        </w:rPr>
        <w:t>f</w:t>
      </w:r>
      <w:r w:rsidR="00323339">
        <w:rPr>
          <w:rFonts w:ascii="Times New Roman" w:eastAsia="Times New Roman" w:hAnsi="Times New Roman" w:cs="Times New Roman"/>
          <w:b/>
          <w:sz w:val="28"/>
          <w:szCs w:val="28"/>
        </w:rPr>
        <w:t>lection</w:t>
      </w:r>
    </w:p>
    <w:p w:rsidR="00D44693" w:rsidRPr="00B147C8" w:rsidRDefault="00D44693" w:rsidP="00B147C8">
      <w:pPr>
        <w:spacing w:after="0" w:line="240" w:lineRule="auto"/>
        <w:rPr>
          <w:rFonts w:ascii="Times New Roman" w:eastAsia="Times New Roman" w:hAnsi="Times New Roman" w:cs="Times New Roman"/>
          <w:b/>
          <w:sz w:val="28"/>
          <w:szCs w:val="28"/>
        </w:rPr>
      </w:pPr>
      <w:r w:rsidRPr="00D44693">
        <w:rPr>
          <w:rFonts w:ascii="Times New Roman" w:eastAsia="Times New Roman" w:hAnsi="Times New Roman" w:cs="Times New Roman"/>
          <w:b/>
          <w:sz w:val="28"/>
          <w:szCs w:val="28"/>
        </w:rPr>
        <w:t>L</w:t>
      </w:r>
      <w:r w:rsidR="00323339">
        <w:rPr>
          <w:rFonts w:ascii="Times New Roman" w:eastAsia="Times New Roman" w:hAnsi="Times New Roman" w:cs="Times New Roman"/>
          <w:b/>
          <w:sz w:val="28"/>
          <w:szCs w:val="28"/>
        </w:rPr>
        <w:t>esson 2</w:t>
      </w:r>
      <w:r w:rsidR="00B147C8" w:rsidRPr="00B147C8">
        <w:rPr>
          <w:rFonts w:ascii="Times New Roman" w:eastAsia="Times New Roman" w:hAnsi="Times New Roman" w:cs="Times New Roman"/>
          <w:b/>
          <w:sz w:val="28"/>
          <w:szCs w:val="28"/>
        </w:rPr>
        <w:t>-</w:t>
      </w:r>
      <w:r w:rsidR="00323339">
        <w:rPr>
          <w:rFonts w:ascii="Times New Roman" w:eastAsia="Times New Roman" w:hAnsi="Times New Roman" w:cs="Times New Roman"/>
          <w:b/>
          <w:sz w:val="28"/>
          <w:szCs w:val="28"/>
        </w:rPr>
        <w:t>Literacy</w:t>
      </w:r>
    </w:p>
    <w:p w:rsidR="00294874" w:rsidRDefault="00D44693" w:rsidP="00294874">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was your favorite part of the lesson?</w:t>
      </w:r>
    </w:p>
    <w:p w:rsidR="00831E7D" w:rsidRDefault="00BC6F7C" w:rsidP="00831E7D">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All the</w:t>
      </w:r>
      <w:r w:rsidR="00831E7D">
        <w:rPr>
          <w:rFonts w:ascii="Times New Roman" w:eastAsia="Times New Roman" w:hAnsi="Times New Roman" w:cs="Times New Roman"/>
          <w:sz w:val="28"/>
          <w:szCs w:val="28"/>
        </w:rPr>
        <w:t xml:space="preserve"> teachers liked the Carousel Brainstorming activity, we had heard of this activity before and </w:t>
      </w:r>
      <w:r>
        <w:rPr>
          <w:rFonts w:ascii="Times New Roman" w:eastAsia="Times New Roman" w:hAnsi="Times New Roman" w:cs="Times New Roman"/>
          <w:sz w:val="28"/>
          <w:szCs w:val="28"/>
        </w:rPr>
        <w:t xml:space="preserve">some had </w:t>
      </w:r>
      <w:r w:rsidR="00831E7D">
        <w:rPr>
          <w:rFonts w:ascii="Times New Roman" w:eastAsia="Times New Roman" w:hAnsi="Times New Roman" w:cs="Times New Roman"/>
          <w:sz w:val="28"/>
          <w:szCs w:val="28"/>
        </w:rPr>
        <w:t>participated</w:t>
      </w:r>
      <w:r>
        <w:rPr>
          <w:rFonts w:ascii="Times New Roman" w:eastAsia="Times New Roman" w:hAnsi="Times New Roman" w:cs="Times New Roman"/>
          <w:sz w:val="28"/>
          <w:szCs w:val="28"/>
        </w:rPr>
        <w:t xml:space="preserve"> in professional development</w:t>
      </w:r>
      <w:r w:rsidR="00831E7D">
        <w:rPr>
          <w:rFonts w:ascii="Times New Roman" w:eastAsia="Times New Roman" w:hAnsi="Times New Roman" w:cs="Times New Roman"/>
          <w:sz w:val="28"/>
          <w:szCs w:val="28"/>
        </w:rPr>
        <w:t>, but had never used it with students.</w:t>
      </w:r>
      <w:r>
        <w:rPr>
          <w:rFonts w:ascii="Times New Roman" w:eastAsia="Times New Roman" w:hAnsi="Times New Roman" w:cs="Times New Roman"/>
          <w:sz w:val="28"/>
          <w:szCs w:val="28"/>
        </w:rPr>
        <w:t xml:space="preserve">  We liked the fact that we were able to see at a glance, what the students learned based on their group discussion and charting.</w:t>
      </w: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worked well for the students?</w:t>
      </w:r>
    </w:p>
    <w:p w:rsidR="00831E7D" w:rsidRPr="00D44693" w:rsidRDefault="00831E7D" w:rsidP="00831E7D">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students were super engaged in the Carousel activity as well as the conc</w:t>
      </w:r>
      <w:r w:rsidR="00BC6F7C">
        <w:rPr>
          <w:rFonts w:ascii="Times New Roman" w:eastAsia="Times New Roman" w:hAnsi="Times New Roman" w:cs="Times New Roman"/>
          <w:sz w:val="28"/>
          <w:szCs w:val="28"/>
        </w:rPr>
        <w:t>ept circle vocabulary activity.  T</w:t>
      </w:r>
      <w:r>
        <w:rPr>
          <w:rFonts w:ascii="Times New Roman" w:eastAsia="Times New Roman" w:hAnsi="Times New Roman" w:cs="Times New Roman"/>
          <w:sz w:val="28"/>
          <w:szCs w:val="28"/>
        </w:rPr>
        <w:t>hey were eager to get to the next chart to write down terms and were competitive</w:t>
      </w:r>
      <w:r w:rsidR="00BC6F7C">
        <w:rPr>
          <w:rFonts w:ascii="Times New Roman" w:eastAsia="Times New Roman" w:hAnsi="Times New Roman" w:cs="Times New Roman"/>
          <w:sz w:val="28"/>
          <w:szCs w:val="28"/>
        </w:rPr>
        <w:t xml:space="preserve"> amongst the other groups.  The discussions that went on in the small groups were always on target with the lesson.</w:t>
      </w: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Why is this important?</w:t>
      </w:r>
    </w:p>
    <w:p w:rsidR="00BC6F7C" w:rsidRPr="00D44693" w:rsidRDefault="00BC6F7C" w:rsidP="00BC6F7C">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activities both had students engaged and they were able to not only recall information, but tweaked their brains and came up with information as to why the topic is so important in their lives.  The lesson had students demonstrating concrete skills, but also using higher level thinking strategies such as visual representations of each term.  This </w:t>
      </w:r>
      <w:r w:rsidR="00763328">
        <w:rPr>
          <w:rFonts w:ascii="Times New Roman" w:eastAsia="Times New Roman" w:hAnsi="Times New Roman" w:cs="Times New Roman"/>
          <w:sz w:val="28"/>
          <w:szCs w:val="28"/>
        </w:rPr>
        <w:t>application was differentiated for all learners.</w:t>
      </w:r>
      <w:r>
        <w:rPr>
          <w:rFonts w:ascii="Times New Roman" w:eastAsia="Times New Roman" w:hAnsi="Times New Roman" w:cs="Times New Roman"/>
          <w:sz w:val="28"/>
          <w:szCs w:val="28"/>
        </w:rPr>
        <w:t xml:space="preserve">    </w:t>
      </w:r>
    </w:p>
    <w:p w:rsidR="002459CC" w:rsidRPr="00D44693" w:rsidRDefault="002459CC" w:rsidP="002459CC">
      <w:pPr>
        <w:pStyle w:val="ListParagraph"/>
        <w:spacing w:after="0" w:line="240" w:lineRule="auto"/>
        <w:ind w:left="1080"/>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will you do in the future to improve the chance of this happening again?</w:t>
      </w:r>
    </w:p>
    <w:p w:rsidR="00BC6F7C" w:rsidRDefault="00BC6F7C" w:rsidP="00BC6F7C">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next time we use the concept circle before teaching the chapter as a pre-assessment and then use it again to see what they can recall after the anticipation guide and Carouse</w:t>
      </w:r>
      <w:r w:rsidR="00763328">
        <w:rPr>
          <w:rFonts w:ascii="Times New Roman" w:eastAsia="Times New Roman" w:hAnsi="Times New Roman" w:cs="Times New Roman"/>
          <w:sz w:val="28"/>
          <w:szCs w:val="28"/>
        </w:rPr>
        <w:t xml:space="preserve">l </w:t>
      </w:r>
      <w:r>
        <w:rPr>
          <w:rFonts w:ascii="Times New Roman" w:eastAsia="Times New Roman" w:hAnsi="Times New Roman" w:cs="Times New Roman"/>
          <w:sz w:val="28"/>
          <w:szCs w:val="28"/>
        </w:rPr>
        <w:t xml:space="preserve">activity.  </w:t>
      </w:r>
      <w:r w:rsidR="00763328">
        <w:rPr>
          <w:rFonts w:ascii="Times New Roman" w:eastAsia="Times New Roman" w:hAnsi="Times New Roman" w:cs="Times New Roman"/>
          <w:sz w:val="28"/>
          <w:szCs w:val="28"/>
        </w:rPr>
        <w:t xml:space="preserve">The Carousel activity could also be used as a KWL chart before and after the lesson.  You could also use it to differentiate your instruction for your advanced learners, who already are familiar with the content being taught. </w:t>
      </w:r>
    </w:p>
    <w:p w:rsidR="007128A8" w:rsidRPr="00D44693" w:rsidRDefault="00CA7A41">
      <w:pPr>
        <w:rPr>
          <w:rFonts w:ascii="Times New Roman" w:hAnsi="Times New Roman" w:cs="Times New Roman"/>
          <w:sz w:val="28"/>
          <w:szCs w:val="28"/>
        </w:rPr>
      </w:pPr>
    </w:p>
    <w:sectPr w:rsidR="007128A8" w:rsidRPr="00D44693" w:rsidSect="008A360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A41" w:rsidRDefault="00CA7A41" w:rsidP="00B147C8">
      <w:pPr>
        <w:spacing w:after="0" w:line="240" w:lineRule="auto"/>
      </w:pPr>
      <w:r>
        <w:separator/>
      </w:r>
    </w:p>
  </w:endnote>
  <w:endnote w:type="continuationSeparator" w:id="0">
    <w:p w:rsidR="00CA7A41" w:rsidRDefault="00CA7A41" w:rsidP="00B14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A41" w:rsidRDefault="00CA7A41" w:rsidP="00B147C8">
      <w:pPr>
        <w:spacing w:after="0" w:line="240" w:lineRule="auto"/>
      </w:pPr>
      <w:r>
        <w:separator/>
      </w:r>
    </w:p>
  </w:footnote>
  <w:footnote w:type="continuationSeparator" w:id="0">
    <w:p w:rsidR="00CA7A41" w:rsidRDefault="00CA7A41" w:rsidP="00B14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7BAC"/>
    <w:multiLevelType w:val="hybridMultilevel"/>
    <w:tmpl w:val="A1A4B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B24656C"/>
    <w:multiLevelType w:val="hybridMultilevel"/>
    <w:tmpl w:val="0E9E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F41196"/>
    <w:multiLevelType w:val="hybridMultilevel"/>
    <w:tmpl w:val="B056653E"/>
    <w:lvl w:ilvl="0" w:tplc="790AEBC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47C8"/>
    <w:rsid w:val="000C40DE"/>
    <w:rsid w:val="0012058F"/>
    <w:rsid w:val="00183B19"/>
    <w:rsid w:val="0019776F"/>
    <w:rsid w:val="002459CC"/>
    <w:rsid w:val="00294874"/>
    <w:rsid w:val="002B5C14"/>
    <w:rsid w:val="00323339"/>
    <w:rsid w:val="00445FB8"/>
    <w:rsid w:val="005C2A5B"/>
    <w:rsid w:val="00695C78"/>
    <w:rsid w:val="00763328"/>
    <w:rsid w:val="00773D05"/>
    <w:rsid w:val="007E5258"/>
    <w:rsid w:val="00831E7D"/>
    <w:rsid w:val="008A3606"/>
    <w:rsid w:val="008A45D0"/>
    <w:rsid w:val="00B008FA"/>
    <w:rsid w:val="00B147C8"/>
    <w:rsid w:val="00BC6F7C"/>
    <w:rsid w:val="00C57B7F"/>
    <w:rsid w:val="00CA7A41"/>
    <w:rsid w:val="00D44693"/>
    <w:rsid w:val="00DA3D3C"/>
    <w:rsid w:val="00F977AD"/>
    <w:rsid w:val="00FA2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147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7C8"/>
  </w:style>
  <w:style w:type="paragraph" w:styleId="Footer">
    <w:name w:val="footer"/>
    <w:basedOn w:val="Normal"/>
    <w:link w:val="FooterChar"/>
    <w:uiPriority w:val="99"/>
    <w:semiHidden/>
    <w:unhideWhenUsed/>
    <w:rsid w:val="00B147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7C8"/>
  </w:style>
  <w:style w:type="paragraph" w:styleId="ListParagraph">
    <w:name w:val="List Paragraph"/>
    <w:basedOn w:val="Normal"/>
    <w:uiPriority w:val="34"/>
    <w:qFormat/>
    <w:rsid w:val="00D44693"/>
    <w:pPr>
      <w:ind w:left="720"/>
      <w:contextualSpacing/>
    </w:pPr>
  </w:style>
</w:styles>
</file>

<file path=word/webSettings.xml><?xml version="1.0" encoding="utf-8"?>
<w:webSettings xmlns:r="http://schemas.openxmlformats.org/officeDocument/2006/relationships" xmlns:w="http://schemas.openxmlformats.org/wordprocessingml/2006/main">
  <w:divs>
    <w:div w:id="134371048">
      <w:bodyDiv w:val="1"/>
      <w:marLeft w:val="0"/>
      <w:marRight w:val="0"/>
      <w:marTop w:val="0"/>
      <w:marBottom w:val="0"/>
      <w:divBdr>
        <w:top w:val="none" w:sz="0" w:space="0" w:color="auto"/>
        <w:left w:val="none" w:sz="0" w:space="0" w:color="auto"/>
        <w:bottom w:val="none" w:sz="0" w:space="0" w:color="auto"/>
        <w:right w:val="none" w:sz="0" w:space="0" w:color="auto"/>
      </w:divBdr>
      <w:divsChild>
        <w:div w:id="58133209">
          <w:marLeft w:val="0"/>
          <w:marRight w:val="0"/>
          <w:marTop w:val="0"/>
          <w:marBottom w:val="0"/>
          <w:divBdr>
            <w:top w:val="none" w:sz="0" w:space="0" w:color="auto"/>
            <w:left w:val="none" w:sz="0" w:space="0" w:color="auto"/>
            <w:bottom w:val="none" w:sz="0" w:space="0" w:color="auto"/>
            <w:right w:val="none" w:sz="0" w:space="0" w:color="auto"/>
          </w:divBdr>
        </w:div>
        <w:div w:id="766116720">
          <w:marLeft w:val="0"/>
          <w:marRight w:val="0"/>
          <w:marTop w:val="0"/>
          <w:marBottom w:val="0"/>
          <w:divBdr>
            <w:top w:val="none" w:sz="0" w:space="0" w:color="auto"/>
            <w:left w:val="none" w:sz="0" w:space="0" w:color="auto"/>
            <w:bottom w:val="none" w:sz="0" w:space="0" w:color="auto"/>
            <w:right w:val="none" w:sz="0" w:space="0" w:color="auto"/>
          </w:divBdr>
        </w:div>
        <w:div w:id="1667591280">
          <w:marLeft w:val="0"/>
          <w:marRight w:val="0"/>
          <w:marTop w:val="0"/>
          <w:marBottom w:val="0"/>
          <w:divBdr>
            <w:top w:val="none" w:sz="0" w:space="0" w:color="auto"/>
            <w:left w:val="none" w:sz="0" w:space="0" w:color="auto"/>
            <w:bottom w:val="none" w:sz="0" w:space="0" w:color="auto"/>
            <w:right w:val="none" w:sz="0" w:space="0" w:color="auto"/>
          </w:divBdr>
        </w:div>
        <w:div w:id="793138091">
          <w:marLeft w:val="0"/>
          <w:marRight w:val="0"/>
          <w:marTop w:val="0"/>
          <w:marBottom w:val="0"/>
          <w:divBdr>
            <w:top w:val="none" w:sz="0" w:space="0" w:color="auto"/>
            <w:left w:val="none" w:sz="0" w:space="0" w:color="auto"/>
            <w:bottom w:val="none" w:sz="0" w:space="0" w:color="auto"/>
            <w:right w:val="none" w:sz="0" w:space="0" w:color="auto"/>
          </w:divBdr>
        </w:div>
        <w:div w:id="166096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2011-12-10T22:15:00Z</dcterms:created>
  <dcterms:modified xsi:type="dcterms:W3CDTF">2011-12-10T22:15:00Z</dcterms:modified>
</cp:coreProperties>
</file>